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4F" w:rsidRPr="00645C92" w:rsidRDefault="002C264F" w:rsidP="002C264F">
      <w:pPr>
        <w:spacing w:after="0" w:line="240" w:lineRule="auto"/>
        <w:jc w:val="right"/>
        <w:rPr>
          <w:b/>
        </w:rPr>
      </w:pPr>
      <w:r w:rsidRPr="00645C92">
        <w:rPr>
          <w:b/>
          <w:noProof/>
          <w:color w:val="767171" w:themeColor="background2" w:themeShade="80"/>
          <w:sz w:val="20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2257E0AE" wp14:editId="20534290">
            <wp:simplePos x="0" y="0"/>
            <wp:positionH relativeFrom="column">
              <wp:posOffset>-23495</wp:posOffset>
            </wp:positionH>
            <wp:positionV relativeFrom="paragraph">
              <wp:posOffset>83</wp:posOffset>
            </wp:positionV>
            <wp:extent cx="2289810" cy="643890"/>
            <wp:effectExtent l="0" t="0" r="0" b="3810"/>
            <wp:wrapSquare wrapText="bothSides"/>
            <wp:docPr id="1" name="Рисунок 1" descr="бланк_логотип_АвестПласт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ланк_логотип_АвестПласт_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5C92">
        <w:rPr>
          <w:b/>
          <w:noProof/>
          <w:color w:val="767171" w:themeColor="background2" w:themeShade="80"/>
          <w:sz w:val="20"/>
          <w:szCs w:val="18"/>
          <w:lang w:eastAsia="ru-RU"/>
        </w:rPr>
        <w:t>БЕСПЛАТНЫЙ ЗВОНОК ПО РОССИИ</w:t>
      </w:r>
      <w:r w:rsidRPr="00645C92">
        <w:rPr>
          <w:b/>
          <w:color w:val="767171" w:themeColor="background2" w:themeShade="80"/>
          <w:sz w:val="24"/>
        </w:rPr>
        <w:t xml:space="preserve"> </w:t>
      </w:r>
      <w:r>
        <w:rPr>
          <w:b/>
        </w:rPr>
        <w:t>8 800</w:t>
      </w:r>
      <w:r w:rsidRPr="005930E8">
        <w:rPr>
          <w:b/>
        </w:rPr>
        <w:t xml:space="preserve"> </w:t>
      </w:r>
      <w:r>
        <w:rPr>
          <w:b/>
        </w:rPr>
        <w:t>777-74-</w:t>
      </w:r>
      <w:r w:rsidRPr="005930E8">
        <w:rPr>
          <w:b/>
        </w:rPr>
        <w:t>02</w:t>
      </w:r>
    </w:p>
    <w:p w:rsidR="002C264F" w:rsidRPr="00C62210" w:rsidRDefault="002C264F" w:rsidP="002C264F">
      <w:pPr>
        <w:spacing w:after="0" w:line="240" w:lineRule="auto"/>
        <w:jc w:val="right"/>
        <w:rPr>
          <w:b/>
        </w:rPr>
      </w:pPr>
      <w:r>
        <w:rPr>
          <w:b/>
        </w:rPr>
        <w:t>+</w:t>
      </w:r>
      <w:r w:rsidRPr="00C62210">
        <w:rPr>
          <w:b/>
        </w:rPr>
        <w:t>7(812) 702-74-02</w:t>
      </w:r>
    </w:p>
    <w:p w:rsidR="002C264F" w:rsidRDefault="002C264F" w:rsidP="002C264F">
      <w:pPr>
        <w:spacing w:after="0" w:line="240" w:lineRule="auto"/>
        <w:jc w:val="right"/>
        <w:rPr>
          <w:b/>
        </w:rPr>
      </w:pPr>
      <w:r w:rsidRPr="00C62210">
        <w:rPr>
          <w:b/>
        </w:rPr>
        <w:t xml:space="preserve">                 +7(812) 923-37-32</w:t>
      </w:r>
    </w:p>
    <w:p w:rsidR="002C264F" w:rsidRPr="00C62210" w:rsidRDefault="002C264F" w:rsidP="002C264F">
      <w:pPr>
        <w:spacing w:after="0" w:line="240" w:lineRule="auto"/>
        <w:ind w:left="-993"/>
        <w:jc w:val="right"/>
        <w:rPr>
          <w:b/>
        </w:rPr>
      </w:pPr>
      <w:r w:rsidRPr="00C62210">
        <w:rPr>
          <w:b/>
        </w:rPr>
        <w:t>195027 г. Санкт-Петербург</w:t>
      </w:r>
    </w:p>
    <w:p w:rsidR="002C264F" w:rsidRDefault="002C264F" w:rsidP="002C264F">
      <w:pPr>
        <w:spacing w:after="0" w:line="240" w:lineRule="auto"/>
        <w:jc w:val="right"/>
        <w:rPr>
          <w:b/>
        </w:rPr>
      </w:pPr>
      <w:r w:rsidRPr="00C62210">
        <w:rPr>
          <w:b/>
        </w:rPr>
        <w:t>Свердловская набережная, 64</w:t>
      </w:r>
      <w:r>
        <w:rPr>
          <w:b/>
        </w:rPr>
        <w:t xml:space="preserve"> </w:t>
      </w:r>
    </w:p>
    <w:p w:rsidR="002C264F" w:rsidRPr="00C62210" w:rsidRDefault="002C264F" w:rsidP="002C264F">
      <w:pPr>
        <w:spacing w:after="0" w:line="240" w:lineRule="auto"/>
        <w:jc w:val="right"/>
        <w:rPr>
          <w:b/>
        </w:rPr>
      </w:pPr>
    </w:p>
    <w:p w:rsidR="002C264F" w:rsidRPr="00645C92" w:rsidRDefault="002C264F" w:rsidP="002C264F">
      <w:pPr>
        <w:spacing w:after="0" w:line="240" w:lineRule="auto"/>
        <w:jc w:val="right"/>
        <w:rPr>
          <w:b/>
        </w:rPr>
      </w:pPr>
      <w:r w:rsidRPr="00C62210">
        <w:rPr>
          <w:b/>
          <w:lang w:val="en-US"/>
        </w:rPr>
        <w:t>E</w:t>
      </w:r>
      <w:r w:rsidRPr="00645C92">
        <w:rPr>
          <w:b/>
        </w:rPr>
        <w:t>-</w:t>
      </w:r>
      <w:r w:rsidRPr="00C62210">
        <w:rPr>
          <w:b/>
          <w:lang w:val="en-US"/>
        </w:rPr>
        <w:t>mail</w:t>
      </w:r>
      <w:r w:rsidRPr="00645C92">
        <w:rPr>
          <w:b/>
        </w:rPr>
        <w:t xml:space="preserve">: </w:t>
      </w:r>
      <w:proofErr w:type="spellStart"/>
      <w:r w:rsidRPr="00C62210">
        <w:rPr>
          <w:b/>
          <w:lang w:val="en-US"/>
        </w:rPr>
        <w:t>avestplast</w:t>
      </w:r>
      <w:proofErr w:type="spellEnd"/>
      <w:r w:rsidRPr="00645C92">
        <w:rPr>
          <w:b/>
        </w:rPr>
        <w:t>@</w:t>
      </w:r>
      <w:r w:rsidRPr="00C62210">
        <w:rPr>
          <w:b/>
          <w:lang w:val="en-US"/>
        </w:rPr>
        <w:t>mail</w:t>
      </w:r>
      <w:r w:rsidRPr="00645C92">
        <w:rPr>
          <w:b/>
        </w:rPr>
        <w:t>.</w:t>
      </w:r>
      <w:proofErr w:type="spellStart"/>
      <w:r w:rsidRPr="00C62210">
        <w:rPr>
          <w:b/>
          <w:lang w:val="en-US"/>
        </w:rPr>
        <w:t>ru</w:t>
      </w:r>
      <w:proofErr w:type="spellEnd"/>
    </w:p>
    <w:p w:rsidR="002C264F" w:rsidRPr="005930E8" w:rsidRDefault="002C264F" w:rsidP="002C264F">
      <w:pPr>
        <w:spacing w:after="0" w:line="240" w:lineRule="auto"/>
        <w:ind w:left="-567"/>
        <w:rPr>
          <w:b/>
        </w:rPr>
      </w:pPr>
      <w:r w:rsidRPr="00645C92">
        <w:rPr>
          <w:b/>
        </w:rPr>
        <w:t xml:space="preserve">                                                                                                                                                                    </w:t>
      </w:r>
      <w:hyperlink r:id="rId8" w:history="1">
        <w:r w:rsidRPr="0014118B">
          <w:rPr>
            <w:rStyle w:val="a4"/>
            <w:b/>
            <w:lang w:val="en-US"/>
          </w:rPr>
          <w:t>www</w:t>
        </w:r>
        <w:r w:rsidRPr="0014118B">
          <w:rPr>
            <w:rStyle w:val="a4"/>
            <w:b/>
          </w:rPr>
          <w:t>.</w:t>
        </w:r>
        <w:proofErr w:type="spellStart"/>
        <w:r w:rsidRPr="0014118B">
          <w:rPr>
            <w:rStyle w:val="a4"/>
            <w:b/>
            <w:lang w:val="en-US"/>
          </w:rPr>
          <w:t>avestplast</w:t>
        </w:r>
        <w:proofErr w:type="spellEnd"/>
        <w:r w:rsidRPr="0014118B">
          <w:rPr>
            <w:rStyle w:val="a4"/>
            <w:b/>
          </w:rPr>
          <w:t>.</w:t>
        </w:r>
        <w:proofErr w:type="spellStart"/>
        <w:r w:rsidRPr="0014118B">
          <w:rPr>
            <w:rStyle w:val="a4"/>
            <w:b/>
            <w:lang w:val="en-US"/>
          </w:rPr>
          <w:t>ru</w:t>
        </w:r>
        <w:proofErr w:type="spellEnd"/>
      </w:hyperlink>
      <w:r w:rsidRPr="00DA167E">
        <w:rPr>
          <w:b/>
        </w:rPr>
        <w:t xml:space="preserve"> </w:t>
      </w:r>
    </w:p>
    <w:p w:rsidR="002C264F" w:rsidRDefault="002C264F" w:rsidP="002C264F">
      <w:pPr>
        <w:spacing w:after="0" w:line="240" w:lineRule="auto"/>
        <w:ind w:left="-993"/>
        <w:jc w:val="right"/>
        <w:rPr>
          <w:b/>
        </w:rPr>
      </w:pPr>
      <w:r w:rsidRPr="00AA73B9">
        <w:rPr>
          <w:b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b/>
                <w:sz w:val="20"/>
              </w:rPr>
            </w:pPr>
            <w:r w:rsidRPr="00645C92">
              <w:rPr>
                <w:b/>
                <w:sz w:val="20"/>
              </w:rPr>
              <w:t>Наименование компании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b/>
                <w:sz w:val="20"/>
              </w:rPr>
            </w:pPr>
            <w:r w:rsidRPr="00645C92">
              <w:rPr>
                <w:b/>
                <w:sz w:val="20"/>
              </w:rPr>
              <w:t>Адрес объекта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b/>
                <w:sz w:val="20"/>
              </w:rPr>
            </w:pPr>
            <w:r w:rsidRPr="00645C92">
              <w:rPr>
                <w:b/>
                <w:sz w:val="20"/>
              </w:rPr>
              <w:t>Контактное лицо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b/>
                <w:sz w:val="20"/>
              </w:rPr>
            </w:pPr>
            <w:r w:rsidRPr="00645C92">
              <w:rPr>
                <w:b/>
                <w:sz w:val="20"/>
              </w:rPr>
              <w:t>Телефон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b/>
                <w:sz w:val="20"/>
                <w:lang w:val="en-US"/>
              </w:rPr>
            </w:pPr>
            <w:r w:rsidRPr="00645C92">
              <w:rPr>
                <w:b/>
                <w:sz w:val="20"/>
                <w:lang w:val="en-US"/>
              </w:rPr>
              <w:t>E-mail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9344" w:type="dxa"/>
            <w:gridSpan w:val="2"/>
          </w:tcPr>
          <w:p w:rsidR="002C264F" w:rsidRPr="00645C92" w:rsidRDefault="002C264F" w:rsidP="004465C2">
            <w:pPr>
              <w:rPr>
                <w:sz w:val="20"/>
              </w:rPr>
            </w:pPr>
          </w:p>
        </w:tc>
      </w:tr>
      <w:tr w:rsidR="002C264F" w:rsidTr="004465C2">
        <w:tc>
          <w:tcPr>
            <w:tcW w:w="4672" w:type="dxa"/>
            <w:vMerge w:val="restart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>Стадия</w:t>
            </w:r>
          </w:p>
        </w:tc>
        <w:tc>
          <w:tcPr>
            <w:tcW w:w="4672" w:type="dxa"/>
          </w:tcPr>
          <w:p w:rsidR="002C264F" w:rsidRDefault="002C264F" w:rsidP="004465C2">
            <w:r>
              <w:t>Запрос цены</w:t>
            </w:r>
          </w:p>
        </w:tc>
      </w:tr>
      <w:tr w:rsidR="002C264F" w:rsidTr="004465C2">
        <w:tc>
          <w:tcPr>
            <w:tcW w:w="4672" w:type="dxa"/>
            <w:vMerge/>
          </w:tcPr>
          <w:p w:rsidR="002C264F" w:rsidRPr="00645C92" w:rsidRDefault="002C264F" w:rsidP="004465C2">
            <w:pPr>
              <w:rPr>
                <w:sz w:val="20"/>
                <w:lang w:val="en-US"/>
              </w:rPr>
            </w:pPr>
          </w:p>
        </w:tc>
        <w:tc>
          <w:tcPr>
            <w:tcW w:w="4672" w:type="dxa"/>
          </w:tcPr>
          <w:p w:rsidR="002C264F" w:rsidRDefault="002C264F" w:rsidP="004465C2">
            <w:r>
              <w:t>Проект</w:t>
            </w:r>
          </w:p>
        </w:tc>
      </w:tr>
      <w:tr w:rsidR="002C264F" w:rsidTr="004465C2">
        <w:tc>
          <w:tcPr>
            <w:tcW w:w="4672" w:type="dxa"/>
            <w:vMerge/>
          </w:tcPr>
          <w:p w:rsidR="002C264F" w:rsidRPr="00645C92" w:rsidRDefault="002C264F" w:rsidP="004465C2">
            <w:pPr>
              <w:rPr>
                <w:sz w:val="20"/>
              </w:rPr>
            </w:pPr>
          </w:p>
        </w:tc>
        <w:tc>
          <w:tcPr>
            <w:tcW w:w="4672" w:type="dxa"/>
          </w:tcPr>
          <w:p w:rsidR="002C264F" w:rsidRDefault="002C264F" w:rsidP="004465C2">
            <w:r>
              <w:t>Тендер</w:t>
            </w:r>
          </w:p>
        </w:tc>
      </w:tr>
      <w:tr w:rsidR="002C264F" w:rsidTr="004465C2">
        <w:tc>
          <w:tcPr>
            <w:tcW w:w="4672" w:type="dxa"/>
            <w:vMerge/>
          </w:tcPr>
          <w:p w:rsidR="002C264F" w:rsidRPr="00645C92" w:rsidRDefault="002C264F" w:rsidP="004465C2">
            <w:pPr>
              <w:rPr>
                <w:sz w:val="20"/>
              </w:rPr>
            </w:pPr>
          </w:p>
        </w:tc>
        <w:tc>
          <w:tcPr>
            <w:tcW w:w="4672" w:type="dxa"/>
          </w:tcPr>
          <w:p w:rsidR="002C264F" w:rsidRDefault="002C264F" w:rsidP="004465C2">
            <w:r>
              <w:t>Закупка</w:t>
            </w:r>
          </w:p>
        </w:tc>
      </w:tr>
      <w:tr w:rsidR="002C264F" w:rsidTr="004465C2">
        <w:tc>
          <w:tcPr>
            <w:tcW w:w="9344" w:type="dxa"/>
            <w:gridSpan w:val="2"/>
          </w:tcPr>
          <w:p w:rsidR="002C264F" w:rsidRPr="00645C92" w:rsidRDefault="002C264F" w:rsidP="004465C2">
            <w:pPr>
              <w:rPr>
                <w:sz w:val="20"/>
              </w:rPr>
            </w:pPr>
          </w:p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>Максимальный объем водоотведения (м3/</w:t>
            </w:r>
            <w:proofErr w:type="spellStart"/>
            <w:r w:rsidRPr="00645C92">
              <w:rPr>
                <w:sz w:val="20"/>
              </w:rPr>
              <w:t>сут</w:t>
            </w:r>
            <w:proofErr w:type="spellEnd"/>
            <w:r w:rsidRPr="00645C92">
              <w:rPr>
                <w:sz w:val="20"/>
              </w:rPr>
              <w:t>)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>Количество людей , охваченных услугами водоснабжения и водоотведения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  <w:vMerge w:val="restart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>Характер потребления</w:t>
            </w:r>
          </w:p>
        </w:tc>
        <w:tc>
          <w:tcPr>
            <w:tcW w:w="4672" w:type="dxa"/>
          </w:tcPr>
          <w:p w:rsidR="002C264F" w:rsidRDefault="002C264F" w:rsidP="004465C2">
            <w:r>
              <w:t>Жилое здание</w:t>
            </w:r>
          </w:p>
        </w:tc>
      </w:tr>
      <w:tr w:rsidR="002C264F" w:rsidTr="004465C2">
        <w:tc>
          <w:tcPr>
            <w:tcW w:w="4672" w:type="dxa"/>
            <w:vMerge/>
          </w:tcPr>
          <w:p w:rsidR="002C264F" w:rsidRPr="00645C92" w:rsidRDefault="002C264F" w:rsidP="004465C2">
            <w:pPr>
              <w:rPr>
                <w:sz w:val="20"/>
              </w:rPr>
            </w:pPr>
          </w:p>
        </w:tc>
        <w:tc>
          <w:tcPr>
            <w:tcW w:w="4672" w:type="dxa"/>
          </w:tcPr>
          <w:p w:rsidR="002C264F" w:rsidRDefault="002C264F" w:rsidP="004465C2">
            <w:r>
              <w:t>Административное здание</w:t>
            </w:r>
          </w:p>
        </w:tc>
      </w:tr>
      <w:tr w:rsidR="002C264F" w:rsidTr="004465C2">
        <w:tc>
          <w:tcPr>
            <w:tcW w:w="4672" w:type="dxa"/>
            <w:vMerge w:val="restart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>График работы административного здания</w:t>
            </w:r>
          </w:p>
        </w:tc>
        <w:tc>
          <w:tcPr>
            <w:tcW w:w="4672" w:type="dxa"/>
          </w:tcPr>
          <w:p w:rsidR="002C264F" w:rsidRDefault="002C264F" w:rsidP="004465C2">
            <w:r>
              <w:t>С графиком  часов /сутки</w:t>
            </w:r>
          </w:p>
        </w:tc>
      </w:tr>
      <w:tr w:rsidR="002C264F" w:rsidTr="004465C2">
        <w:tc>
          <w:tcPr>
            <w:tcW w:w="4672" w:type="dxa"/>
            <w:vMerge/>
          </w:tcPr>
          <w:p w:rsidR="002C264F" w:rsidRPr="00645C92" w:rsidRDefault="002C264F" w:rsidP="004465C2">
            <w:pPr>
              <w:rPr>
                <w:sz w:val="20"/>
              </w:rPr>
            </w:pPr>
          </w:p>
        </w:tc>
        <w:tc>
          <w:tcPr>
            <w:tcW w:w="4672" w:type="dxa"/>
          </w:tcPr>
          <w:p w:rsidR="002C264F" w:rsidRDefault="002C264F" w:rsidP="004465C2">
            <w:r>
              <w:t>Круглосуточное</w:t>
            </w:r>
          </w:p>
        </w:tc>
      </w:tr>
      <w:tr w:rsidR="002C264F" w:rsidTr="004465C2">
        <w:tc>
          <w:tcPr>
            <w:tcW w:w="4672" w:type="dxa"/>
            <w:vMerge/>
          </w:tcPr>
          <w:p w:rsidR="002C264F" w:rsidRPr="00645C92" w:rsidRDefault="002C264F" w:rsidP="004465C2">
            <w:pPr>
              <w:rPr>
                <w:sz w:val="20"/>
              </w:rPr>
            </w:pPr>
          </w:p>
        </w:tc>
        <w:tc>
          <w:tcPr>
            <w:tcW w:w="4672" w:type="dxa"/>
          </w:tcPr>
          <w:p w:rsidR="002C264F" w:rsidRDefault="002C264F" w:rsidP="004465C2">
            <w:r>
              <w:t>Сменное</w:t>
            </w:r>
          </w:p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 xml:space="preserve">Минимально возможная температура наружного воздуха 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>Глубина заложения лотка подводящей трубы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  <w:vMerge w:val="restart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>Исполнение</w:t>
            </w:r>
          </w:p>
        </w:tc>
        <w:tc>
          <w:tcPr>
            <w:tcW w:w="4672" w:type="dxa"/>
          </w:tcPr>
          <w:p w:rsidR="002C264F" w:rsidRDefault="002C264F" w:rsidP="004465C2">
            <w:r>
              <w:t>Наземное</w:t>
            </w:r>
          </w:p>
        </w:tc>
      </w:tr>
      <w:tr w:rsidR="002C264F" w:rsidTr="004465C2">
        <w:tc>
          <w:tcPr>
            <w:tcW w:w="4672" w:type="dxa"/>
            <w:vMerge/>
          </w:tcPr>
          <w:p w:rsidR="002C264F" w:rsidRPr="00645C92" w:rsidRDefault="002C264F" w:rsidP="004465C2">
            <w:pPr>
              <w:rPr>
                <w:sz w:val="20"/>
              </w:rPr>
            </w:pPr>
          </w:p>
        </w:tc>
        <w:tc>
          <w:tcPr>
            <w:tcW w:w="4672" w:type="dxa"/>
          </w:tcPr>
          <w:p w:rsidR="002C264F" w:rsidRDefault="002C264F" w:rsidP="004465C2">
            <w:r>
              <w:t>Подземное</w:t>
            </w:r>
          </w:p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>Наличие прачечной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>Наличие столовой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9344" w:type="dxa"/>
            <w:gridSpan w:val="2"/>
          </w:tcPr>
          <w:p w:rsidR="002C264F" w:rsidRPr="00645C92" w:rsidRDefault="002C264F" w:rsidP="004465C2">
            <w:pPr>
              <w:jc w:val="center"/>
              <w:rPr>
                <w:b/>
                <w:sz w:val="20"/>
              </w:rPr>
            </w:pPr>
            <w:r w:rsidRPr="00645C92">
              <w:rPr>
                <w:b/>
                <w:sz w:val="20"/>
              </w:rPr>
              <w:t>Результаты анализов поступающей воды (ПДК)</w:t>
            </w:r>
          </w:p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 xml:space="preserve">Взвешенные вещества 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>ХПК (химическая потребность в кислороде) мг/л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>БПК (биологическая потребность в кислороде) мг/л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  <w:lang w:val="en-US"/>
              </w:rPr>
              <w:t>N</w:t>
            </w:r>
            <w:r w:rsidRPr="00645C92">
              <w:rPr>
                <w:sz w:val="20"/>
              </w:rPr>
              <w:t xml:space="preserve"> общ ( Общий азот) мг/л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  <w:lang w:val="en-US"/>
              </w:rPr>
              <w:t>NH</w:t>
            </w:r>
            <w:r w:rsidRPr="00645C92">
              <w:rPr>
                <w:sz w:val="20"/>
              </w:rPr>
              <w:t>4-</w:t>
            </w:r>
            <w:r w:rsidRPr="00645C92">
              <w:rPr>
                <w:sz w:val="20"/>
                <w:lang w:val="en-US"/>
              </w:rPr>
              <w:t>N</w:t>
            </w:r>
            <w:r w:rsidRPr="00645C92">
              <w:rPr>
                <w:sz w:val="20"/>
              </w:rPr>
              <w:t xml:space="preserve"> (Аммонийный азот ) мг/л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  <w:lang w:val="en-US"/>
              </w:rPr>
              <w:t>N</w:t>
            </w:r>
            <w:r w:rsidRPr="00645C92">
              <w:rPr>
                <w:sz w:val="20"/>
              </w:rPr>
              <w:t>О3-</w:t>
            </w:r>
            <w:r w:rsidRPr="00645C92">
              <w:rPr>
                <w:sz w:val="20"/>
                <w:lang w:val="en-US"/>
              </w:rPr>
              <w:t>N</w:t>
            </w:r>
            <w:r w:rsidRPr="00645C92">
              <w:rPr>
                <w:sz w:val="20"/>
              </w:rPr>
              <w:t xml:space="preserve"> (Нитратный азот) мг/л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  <w:lang w:val="en-US"/>
              </w:rPr>
              <w:t>PO</w:t>
            </w:r>
            <w:r w:rsidRPr="00645C92">
              <w:rPr>
                <w:sz w:val="20"/>
              </w:rPr>
              <w:t>4-</w:t>
            </w:r>
            <w:r w:rsidRPr="00645C92">
              <w:rPr>
                <w:sz w:val="20"/>
                <w:lang w:val="en-US"/>
              </w:rPr>
              <w:t>P</w:t>
            </w:r>
            <w:r w:rsidRPr="00645C92">
              <w:rPr>
                <w:sz w:val="20"/>
              </w:rPr>
              <w:t xml:space="preserve"> (фосфор фосфатов) мг/л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>Жиры и масла мг/л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 xml:space="preserve">Общие </w:t>
            </w:r>
            <w:proofErr w:type="spellStart"/>
            <w:r w:rsidRPr="00645C92">
              <w:rPr>
                <w:sz w:val="20"/>
              </w:rPr>
              <w:t>колиформы</w:t>
            </w:r>
            <w:proofErr w:type="spellEnd"/>
            <w:r w:rsidRPr="00645C92">
              <w:rPr>
                <w:sz w:val="20"/>
              </w:rPr>
              <w:t xml:space="preserve"> мг/л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9344" w:type="dxa"/>
            <w:gridSpan w:val="2"/>
          </w:tcPr>
          <w:p w:rsidR="002C264F" w:rsidRPr="00645C92" w:rsidRDefault="002C264F" w:rsidP="004465C2">
            <w:pPr>
              <w:jc w:val="center"/>
              <w:rPr>
                <w:sz w:val="20"/>
              </w:rPr>
            </w:pPr>
            <w:r w:rsidRPr="00645C92">
              <w:rPr>
                <w:b/>
                <w:sz w:val="20"/>
              </w:rPr>
              <w:t>Требования к очистке стока (ПДК)</w:t>
            </w:r>
          </w:p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>Взвешенные вещества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>ХПК (химическая потребность в кислороде) мг/л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>БПК (биологическая потребность в кислороде) мг/л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  <w:lang w:val="en-US"/>
              </w:rPr>
              <w:t>N</w:t>
            </w:r>
            <w:r w:rsidRPr="00645C92">
              <w:rPr>
                <w:sz w:val="20"/>
              </w:rPr>
              <w:t xml:space="preserve"> общ ( Общий азот) мг/л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  <w:lang w:val="en-US"/>
              </w:rPr>
              <w:t>NH</w:t>
            </w:r>
            <w:r w:rsidRPr="00645C92">
              <w:rPr>
                <w:sz w:val="20"/>
              </w:rPr>
              <w:t>4-</w:t>
            </w:r>
            <w:r w:rsidRPr="00645C92">
              <w:rPr>
                <w:sz w:val="20"/>
                <w:lang w:val="en-US"/>
              </w:rPr>
              <w:t>N</w:t>
            </w:r>
            <w:r w:rsidRPr="00645C92">
              <w:rPr>
                <w:sz w:val="20"/>
              </w:rPr>
              <w:t xml:space="preserve"> (Аммонийный азот ) мг/л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  <w:lang w:val="en-US"/>
              </w:rPr>
              <w:t>N</w:t>
            </w:r>
            <w:r w:rsidRPr="00645C92">
              <w:rPr>
                <w:sz w:val="20"/>
              </w:rPr>
              <w:t>О3-</w:t>
            </w:r>
            <w:r w:rsidRPr="00645C92">
              <w:rPr>
                <w:sz w:val="20"/>
                <w:lang w:val="en-US"/>
              </w:rPr>
              <w:t>N</w:t>
            </w:r>
            <w:r w:rsidRPr="00645C92">
              <w:rPr>
                <w:sz w:val="20"/>
              </w:rPr>
              <w:t xml:space="preserve"> (Нитратный азот) мг/л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  <w:lang w:val="en-US"/>
              </w:rPr>
              <w:t>PO</w:t>
            </w:r>
            <w:r w:rsidRPr="00645C92">
              <w:rPr>
                <w:sz w:val="20"/>
              </w:rPr>
              <w:t>4-</w:t>
            </w:r>
            <w:r w:rsidRPr="00645C92">
              <w:rPr>
                <w:sz w:val="20"/>
                <w:lang w:val="en-US"/>
              </w:rPr>
              <w:t>P</w:t>
            </w:r>
            <w:r w:rsidRPr="00645C92">
              <w:rPr>
                <w:sz w:val="20"/>
              </w:rPr>
              <w:t xml:space="preserve"> (фосфор фосфатов) мг/л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>Жиры и масла мг/л</w:t>
            </w:r>
          </w:p>
        </w:tc>
        <w:tc>
          <w:tcPr>
            <w:tcW w:w="4672" w:type="dxa"/>
          </w:tcPr>
          <w:p w:rsidR="002C264F" w:rsidRDefault="002C264F" w:rsidP="004465C2"/>
        </w:tc>
      </w:tr>
      <w:tr w:rsidR="002C264F" w:rsidTr="004465C2">
        <w:tc>
          <w:tcPr>
            <w:tcW w:w="4672" w:type="dxa"/>
          </w:tcPr>
          <w:p w:rsidR="002C264F" w:rsidRPr="00645C92" w:rsidRDefault="002C264F" w:rsidP="004465C2">
            <w:pPr>
              <w:rPr>
                <w:sz w:val="20"/>
              </w:rPr>
            </w:pPr>
            <w:r w:rsidRPr="00645C92">
              <w:rPr>
                <w:sz w:val="20"/>
              </w:rPr>
              <w:t xml:space="preserve">Общие </w:t>
            </w:r>
            <w:proofErr w:type="spellStart"/>
            <w:r w:rsidRPr="00645C92">
              <w:rPr>
                <w:sz w:val="20"/>
              </w:rPr>
              <w:t>колиформы</w:t>
            </w:r>
            <w:proofErr w:type="spellEnd"/>
            <w:r w:rsidRPr="00645C92">
              <w:rPr>
                <w:sz w:val="20"/>
              </w:rPr>
              <w:t xml:space="preserve"> мг/</w:t>
            </w:r>
            <w:bookmarkStart w:id="0" w:name="_GoBack"/>
            <w:bookmarkEnd w:id="0"/>
            <w:r w:rsidRPr="00645C92">
              <w:rPr>
                <w:sz w:val="20"/>
              </w:rPr>
              <w:t>л</w:t>
            </w:r>
          </w:p>
        </w:tc>
        <w:tc>
          <w:tcPr>
            <w:tcW w:w="4672" w:type="dxa"/>
          </w:tcPr>
          <w:p w:rsidR="002C264F" w:rsidRDefault="002C264F" w:rsidP="004465C2"/>
        </w:tc>
      </w:tr>
    </w:tbl>
    <w:p w:rsidR="0016469A" w:rsidRDefault="002C264F" w:rsidP="002C264F"/>
    <w:sectPr w:rsidR="0016469A" w:rsidSect="002C264F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64F" w:rsidRDefault="002C264F" w:rsidP="002C264F">
      <w:pPr>
        <w:spacing w:after="0" w:line="240" w:lineRule="auto"/>
      </w:pPr>
      <w:r>
        <w:separator/>
      </w:r>
    </w:p>
  </w:endnote>
  <w:endnote w:type="continuationSeparator" w:id="0">
    <w:p w:rsidR="002C264F" w:rsidRDefault="002C264F" w:rsidP="002C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64F" w:rsidRDefault="002C264F" w:rsidP="002C264F">
      <w:pPr>
        <w:spacing w:after="0" w:line="240" w:lineRule="auto"/>
      </w:pPr>
      <w:r>
        <w:separator/>
      </w:r>
    </w:p>
  </w:footnote>
  <w:footnote w:type="continuationSeparator" w:id="0">
    <w:p w:rsidR="002C264F" w:rsidRDefault="002C264F" w:rsidP="002C2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4F"/>
    <w:rsid w:val="002C264F"/>
    <w:rsid w:val="005529EC"/>
    <w:rsid w:val="0072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0877"/>
  <w15:chartTrackingRefBased/>
  <w15:docId w15:val="{719E902B-F05A-4ACE-9A93-46B10081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C264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C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64F"/>
  </w:style>
  <w:style w:type="paragraph" w:styleId="a7">
    <w:name w:val="footer"/>
    <w:basedOn w:val="a"/>
    <w:link w:val="a8"/>
    <w:uiPriority w:val="99"/>
    <w:unhideWhenUsed/>
    <w:rsid w:val="002C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stpla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37A3-DA48-48F0-A52B-B93CB936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Серопян</dc:creator>
  <cp:keywords/>
  <dc:description/>
  <cp:lastModifiedBy>Диана Серопян</cp:lastModifiedBy>
  <cp:revision>1</cp:revision>
  <dcterms:created xsi:type="dcterms:W3CDTF">2017-11-08T13:26:00Z</dcterms:created>
  <dcterms:modified xsi:type="dcterms:W3CDTF">2017-11-08T13:27:00Z</dcterms:modified>
</cp:coreProperties>
</file>